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5B" w:rsidRPr="00403E9C" w:rsidRDefault="00026234">
      <w:pPr>
        <w:rPr>
          <w:sz w:val="28"/>
          <w:szCs w:val="28"/>
        </w:rPr>
      </w:pPr>
      <w:r>
        <w:rPr>
          <w:noProof/>
          <w:sz w:val="16"/>
          <w:szCs w:val="16"/>
          <w:lang w:eastAsia="fr-FR"/>
        </w:rPr>
        <w:pict>
          <v:rect id="_x0000_s1090" style="position:absolute;margin-left:23.65pt;margin-top:-48.35pt;width:666.75pt;height:43.5pt;z-index:251703296" fillcolor="#a5a5a5 [2092]">
            <v:textbox>
              <w:txbxContent>
                <w:p w:rsidR="0079538C" w:rsidRPr="0079538C" w:rsidRDefault="00026234" w:rsidP="00A9295B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fr-BE"/>
                    </w:rPr>
                  </w:pPr>
                  <w:r>
                    <w:rPr>
                      <w:b/>
                      <w:sz w:val="28"/>
                      <w:szCs w:val="28"/>
                      <w:lang w:val="fr-BE"/>
                    </w:rPr>
                    <w:t>Primes 2023</w:t>
                  </w:r>
                  <w:r w:rsidR="0079538C" w:rsidRPr="0079538C">
                    <w:rPr>
                      <w:b/>
                      <w:sz w:val="28"/>
                      <w:szCs w:val="28"/>
                      <w:lang w:val="fr-BE"/>
                    </w:rPr>
                    <w:t xml:space="preserve"> pour l’installation d’un système de chauffage au pellet</w:t>
                  </w:r>
                </w:p>
                <w:p w:rsidR="00A9295B" w:rsidRDefault="00A9295B" w:rsidP="00A9295B">
                  <w:pPr>
                    <w:spacing w:after="0"/>
                    <w:jc w:val="center"/>
                    <w:rPr>
                      <w:lang w:val="fr-BE"/>
                    </w:rPr>
                  </w:pPr>
                  <w:r w:rsidRPr="00A9295B">
                    <w:rPr>
                      <w:b/>
                      <w:lang w:val="fr-BE"/>
                    </w:rPr>
                    <w:t>Etapes</w:t>
                  </w:r>
                  <w:r>
                    <w:rPr>
                      <w:b/>
                      <w:lang w:val="fr-BE"/>
                    </w:rPr>
                    <w:t xml:space="preserve"> et documents à fournir</w:t>
                  </w:r>
                  <w:r w:rsidRPr="00A9295B">
                    <w:rPr>
                      <w:b/>
                      <w:lang w:val="fr-BE"/>
                    </w:rPr>
                    <w:t xml:space="preserve"> pour présenter un dossier</w:t>
                  </w:r>
                  <w:r>
                    <w:rPr>
                      <w:b/>
                      <w:lang w:val="fr-BE"/>
                    </w:rPr>
                    <w:t xml:space="preserve"> de demande de prime</w:t>
                  </w:r>
                  <w:r w:rsidRPr="00A9295B">
                    <w:rPr>
                      <w:b/>
                      <w:lang w:val="fr-BE"/>
                    </w:rPr>
                    <w:t xml:space="preserve"> complet et recevable</w:t>
                  </w:r>
                </w:p>
              </w:txbxContent>
            </v:textbox>
          </v:rect>
        </w:pict>
      </w:r>
    </w:p>
    <w:p w:rsidR="001E353A" w:rsidRDefault="00026234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19.05pt;margin-top:11.45pt;width:.05pt;height:40.4pt;z-index:251660288" o:connectortype="straight">
            <v:stroke endarrow="block"/>
          </v:shape>
        </w:pict>
      </w:r>
      <w:r>
        <w:rPr>
          <w:noProof/>
          <w:lang w:eastAsia="fr-FR"/>
        </w:rPr>
        <w:pict>
          <v:oval id="_x0000_s1077" style="position:absolute;margin-left:238.9pt;margin-top:35.9pt;width:27pt;height:24pt;z-index:251698176" fillcolor="#a5a5a5 [2092]">
            <v:textbox style="mso-next-textbox:#_x0000_s1077">
              <w:txbxContent>
                <w:p w:rsidR="008D679E" w:rsidRPr="008D679E" w:rsidRDefault="008D679E" w:rsidP="008D679E">
                  <w:pPr>
                    <w:rPr>
                      <w:b/>
                      <w:lang w:val="fr-BE"/>
                    </w:rPr>
                  </w:pPr>
                  <w:r>
                    <w:rPr>
                      <w:b/>
                      <w:lang w:val="fr-BE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64" style="position:absolute;margin-left:328.45pt;margin-top:20.05pt;width:51.4pt;height:26.15pt;z-index:251687936">
            <v:textbox style="mso-next-textbox:#_x0000_s1064">
              <w:txbxContent>
                <w:p w:rsidR="00CD7596" w:rsidRPr="00EC3A90" w:rsidRDefault="00CD7596" w:rsidP="00CD7596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OUI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63" style="position:absolute;margin-left:328.45pt;margin-top:85.7pt;width:51.4pt;height:26.15pt;z-index:251686912">
            <v:textbox style="mso-next-textbox:#_x0000_s1063">
              <w:txbxContent>
                <w:p w:rsidR="00CD7596" w:rsidRPr="00EC3A90" w:rsidRDefault="00CD7596" w:rsidP="00CD7596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OUI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74" style="position:absolute;margin-left:238.9pt;margin-top:-24.1pt;width:27pt;height:24pt;z-index:251697152" fillcolor="#a5a5a5 [2092]">
            <v:textbox style="mso-next-textbox:#_x0000_s1074">
              <w:txbxContent>
                <w:p w:rsidR="008D679E" w:rsidRPr="008D679E" w:rsidRDefault="008D679E">
                  <w:pPr>
                    <w:rPr>
                      <w:b/>
                      <w:lang w:val="fr-BE"/>
                    </w:rPr>
                  </w:pPr>
                  <w:r w:rsidRPr="008D679E">
                    <w:rPr>
                      <w:b/>
                      <w:lang w:val="fr-BE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rect id="_x0000_s1026" style="position:absolute;margin-left:257.35pt;margin-top:-12.85pt;width:134.65pt;height:24.3pt;z-index:251658240;v-text-anchor:middle">
            <v:textbox style="mso-next-textbox:#_x0000_s1026">
              <w:txbxContent>
                <w:p w:rsidR="00EC3A90" w:rsidRPr="00EC3A90" w:rsidRDefault="00EC3A90" w:rsidP="00EC3A90">
                  <w:pPr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Photo de l’installation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7" style="position:absolute;margin-left:262.05pt;margin-top:51.85pt;width:134.65pt;height:24.3pt;z-index:251659264">
            <v:textbox style="mso-next-textbox:#_x0000_s1027">
              <w:txbxContent>
                <w:p w:rsidR="00EC3A90" w:rsidRPr="00EC3A90" w:rsidRDefault="00EC3A90" w:rsidP="00EC3A90">
                  <w:pPr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Documentation technique</w:t>
                  </w:r>
                </w:p>
              </w:txbxContent>
            </v:textbox>
          </v:rect>
        </w:pict>
      </w:r>
    </w:p>
    <w:p w:rsidR="000F3DFE" w:rsidRDefault="00026234">
      <w:r>
        <w:rPr>
          <w:noProof/>
          <w:lang w:eastAsia="fr-FR"/>
        </w:rPr>
        <w:pict>
          <v:shape id="_x0000_s1037" type="#_x0000_t32" style="position:absolute;margin-left:585.55pt;margin-top:166.2pt;width:.95pt;height:45.25pt;z-index:251669504" o:connectortype="straight"/>
        </w:pict>
      </w:r>
      <w:r>
        <w:rPr>
          <w:noProof/>
          <w:lang w:eastAsia="fr-FR"/>
        </w:rPr>
        <w:pict>
          <v:rect id="_x0000_s1046" style="position:absolute;margin-left:496.75pt;margin-top:97.2pt;width:171.1pt;height:69pt;z-index:251677696">
            <v:textbox>
              <w:txbxContent>
                <w:p w:rsidR="00A9295B" w:rsidRDefault="00712EC6" w:rsidP="00A9295B">
                  <w:pPr>
                    <w:spacing w:after="0"/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Dossier de financement </w:t>
                  </w:r>
                  <w:r w:rsidR="00A9295B">
                    <w:rPr>
                      <w:lang w:val="fr-BE"/>
                    </w:rPr>
                    <w:t>+</w:t>
                  </w:r>
                  <w:r>
                    <w:rPr>
                      <w:lang w:val="fr-BE"/>
                    </w:rPr>
                    <w:t xml:space="preserve"> tableau d’amortissement signé</w:t>
                  </w:r>
                  <w:r w:rsidR="001E353A">
                    <w:rPr>
                      <w:lang w:val="fr-BE"/>
                    </w:rPr>
                    <w:t xml:space="preserve"> + preuve d’un premier paiement</w:t>
                  </w:r>
                </w:p>
                <w:p w:rsidR="00712EC6" w:rsidRPr="00EC3A90" w:rsidRDefault="00A9295B" w:rsidP="00712EC6">
                  <w:pPr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(</w:t>
                  </w:r>
                  <w:r w:rsidR="00E22D58">
                    <w:rPr>
                      <w:lang w:val="fr-BE"/>
                    </w:rPr>
                    <w:t>Extrait</w:t>
                  </w:r>
                  <w:r>
                    <w:rPr>
                      <w:lang w:val="fr-BE"/>
                    </w:rPr>
                    <w:t xml:space="preserve"> de compte)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29" type="#_x0000_t32" style="position:absolute;margin-left:319.05pt;margin-top:50.7pt;width:.15pt;height:37.5pt;z-index:251661312" o:connectortype="straight">
            <v:stroke endarrow="block"/>
          </v:shape>
        </w:pict>
      </w:r>
      <w:r>
        <w:rPr>
          <w:noProof/>
          <w:lang w:eastAsia="fr-FR"/>
        </w:rPr>
        <w:pict>
          <v:oval id="_x0000_s1078" style="position:absolute;margin-left:242.65pt;margin-top:73.2pt;width:27pt;height:24pt;z-index:251699200" fillcolor="#a5a5a5 [2092]">
            <v:textbox style="mso-next-textbox:#_x0000_s1078">
              <w:txbxContent>
                <w:p w:rsidR="008D679E" w:rsidRPr="008D679E" w:rsidRDefault="008D679E" w:rsidP="008D679E">
                  <w:pPr>
                    <w:rPr>
                      <w:b/>
                      <w:lang w:val="fr-BE"/>
                    </w:rPr>
                  </w:pPr>
                  <w:r>
                    <w:rPr>
                      <w:b/>
                      <w:lang w:val="fr-BE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rect id="_x0000_s1030" style="position:absolute;margin-left:257.35pt;margin-top:88.2pt;width:134.65pt;height:67.25pt;z-index:251662336">
            <v:textbox style="mso-next-textbox:#_x0000_s1030">
              <w:txbxContent>
                <w:p w:rsidR="00EC3A90" w:rsidRDefault="00EC3A90" w:rsidP="00EC3A90">
                  <w:pPr>
                    <w:spacing w:after="0"/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Facture « pour acquit »</w:t>
                  </w:r>
                  <w:r w:rsidR="008D679E" w:rsidRPr="008D679E">
                    <w:rPr>
                      <w:lang w:val="fr-BE"/>
                    </w:rPr>
                    <w:t xml:space="preserve"> </w:t>
                  </w:r>
                  <w:r w:rsidR="008D679E">
                    <w:rPr>
                      <w:lang w:val="fr-BE"/>
                    </w:rPr>
                    <w:t>+ cachet du vendeur</w:t>
                  </w:r>
                </w:p>
                <w:p w:rsidR="008D679E" w:rsidRDefault="003A25E9" w:rsidP="00EC3A90">
                  <w:pPr>
                    <w:spacing w:after="0"/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(</w:t>
                  </w:r>
                  <w:r w:rsidR="00E22D58">
                    <w:rPr>
                      <w:lang w:val="fr-BE"/>
                    </w:rPr>
                    <w:t>Paiement</w:t>
                  </w:r>
                  <w:r>
                    <w:rPr>
                      <w:lang w:val="fr-BE"/>
                    </w:rPr>
                    <w:t xml:space="preserve"> B</w:t>
                  </w:r>
                  <w:r w:rsidR="008D679E">
                    <w:rPr>
                      <w:lang w:val="fr-BE"/>
                    </w:rPr>
                    <w:t xml:space="preserve">ancontact </w:t>
                  </w:r>
                  <w:r>
                    <w:rPr>
                      <w:lang w:val="fr-BE"/>
                    </w:rPr>
                    <w:t>et/</w:t>
                  </w:r>
                  <w:r w:rsidR="008D679E">
                    <w:rPr>
                      <w:lang w:val="fr-BE"/>
                    </w:rPr>
                    <w:t>ou liquide)</w:t>
                  </w:r>
                </w:p>
                <w:p w:rsidR="00EC3A90" w:rsidRPr="00EC3A90" w:rsidRDefault="00EC3A90" w:rsidP="00EC3A90">
                  <w:pPr>
                    <w:spacing w:after="0"/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oval id="_x0000_s1081" style="position:absolute;margin-left:307.15pt;margin-top:372.85pt;width:27pt;height:24pt;z-index:251702272" fillcolor="#a5a5a5 [2092]">
            <v:textbox style="mso-next-textbox:#_x0000_s1081">
              <w:txbxContent>
                <w:p w:rsidR="008D679E" w:rsidRPr="008D679E" w:rsidRDefault="008D679E" w:rsidP="008D679E">
                  <w:pPr>
                    <w:rPr>
                      <w:b/>
                      <w:lang w:val="fr-BE"/>
                    </w:rPr>
                  </w:pPr>
                  <w:r>
                    <w:rPr>
                      <w:b/>
                      <w:lang w:val="fr-BE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80" style="position:absolute;margin-left:242.65pt;margin-top:257.9pt;width:27pt;height:24pt;z-index:251701248" fillcolor="#a5a5a5 [2092]">
            <v:textbox style="mso-next-textbox:#_x0000_s1080">
              <w:txbxContent>
                <w:p w:rsidR="008D679E" w:rsidRPr="008D679E" w:rsidRDefault="008D679E" w:rsidP="008D679E">
                  <w:pPr>
                    <w:rPr>
                      <w:b/>
                      <w:lang w:val="fr-BE"/>
                    </w:rPr>
                  </w:pPr>
                  <w:r>
                    <w:rPr>
                      <w:b/>
                      <w:lang w:val="fr-BE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79" style="position:absolute;margin-left:242.65pt;margin-top:177.7pt;width:27pt;height:24pt;z-index:251700224" fillcolor="#a5a5a5 [2092]">
            <v:textbox style="mso-next-textbox:#_x0000_s1079">
              <w:txbxContent>
                <w:p w:rsidR="008D679E" w:rsidRPr="008D679E" w:rsidRDefault="008D679E" w:rsidP="008D679E">
                  <w:pPr>
                    <w:rPr>
                      <w:b/>
                      <w:lang w:val="fr-BE"/>
                    </w:rPr>
                  </w:pPr>
                  <w:r>
                    <w:rPr>
                      <w:b/>
                      <w:lang w:val="fr-BE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047" type="#_x0000_t32" style="position:absolute;margin-left:84.4pt;margin-top:162.05pt;width:0;height:49.35pt;z-index:251678720" o:connectortype="straight"/>
        </w:pict>
      </w:r>
      <w:r>
        <w:rPr>
          <w:noProof/>
          <w:lang w:eastAsia="fr-FR"/>
        </w:rPr>
        <w:pict>
          <v:rect id="_x0000_s1036" style="position:absolute;margin-left:10.9pt;margin-top:108.45pt;width:141.85pt;height:53.6pt;z-index:251668480">
            <v:textbox>
              <w:txbxContent>
                <w:p w:rsidR="008D679E" w:rsidRDefault="008D679E" w:rsidP="008D679E">
                  <w:pPr>
                    <w:spacing w:after="0"/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Preuves de paiements de l’acompte et du solde</w:t>
                  </w:r>
                </w:p>
                <w:p w:rsidR="00EC3A90" w:rsidRPr="00EC3A90" w:rsidRDefault="00EC3A90" w:rsidP="008D679E">
                  <w:pPr>
                    <w:spacing w:after="0"/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(</w:t>
                  </w:r>
                  <w:r w:rsidR="00E22D58">
                    <w:rPr>
                      <w:lang w:val="fr-BE"/>
                    </w:rPr>
                    <w:t>Extraits</w:t>
                  </w:r>
                  <w:r>
                    <w:rPr>
                      <w:lang w:val="fr-BE"/>
                    </w:rPr>
                    <w:t xml:space="preserve"> de compte)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oval id="_x0000_s1072" style="position:absolute;margin-left:173.85pt;margin-top:310.35pt;width:51.4pt;height:26.15pt;z-index:251696128">
            <v:textbox style="mso-next-textbox:#_x0000_s1072">
              <w:txbxContent>
                <w:p w:rsidR="00CD7596" w:rsidRPr="00EC3A90" w:rsidRDefault="00CD7596" w:rsidP="00CD7596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OUI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71" style="position:absolute;margin-left:407pt;margin-top:303.95pt;width:51.4pt;height:26.15pt;z-index:251695104">
            <v:textbox style="mso-next-textbox:#_x0000_s1071">
              <w:txbxContent>
                <w:p w:rsidR="00CD7596" w:rsidRPr="00EC3A90" w:rsidRDefault="00CD7596" w:rsidP="00CD7596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OUI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70" style="position:absolute;margin-left:283.45pt;margin-top:341.35pt;width:69.3pt;height:26.15pt;z-index:251694080">
            <v:textbox style="mso-next-textbox:#_x0000_s1070">
              <w:txbxContent>
                <w:p w:rsidR="00CD7596" w:rsidRPr="00EC3A90" w:rsidRDefault="00CD7596" w:rsidP="00CD7596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Au choix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069" type="#_x0000_t32" style="position:absolute;margin-left:319.15pt;margin-top:299.25pt;width:216.85pt;height:88.1pt;z-index:25169305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8" type="#_x0000_t32" style="position:absolute;margin-left:319.05pt;margin-top:299.25pt;width:72.95pt;height:88.1pt;z-index:25169203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7" type="#_x0000_t32" style="position:absolute;margin-left:249.9pt;margin-top:299.25pt;width:69.25pt;height:88.1pt;flip:x;z-index:25169100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6" type="#_x0000_t32" style="position:absolute;margin-left:120.85pt;margin-top:299.25pt;width:198.3pt;height:88.1pt;flip:x;z-index:251689984" o:connectortype="straight">
            <v:stroke endarrow="block"/>
          </v:shape>
        </w:pict>
      </w:r>
      <w:r>
        <w:rPr>
          <w:noProof/>
          <w:lang w:eastAsia="fr-FR"/>
        </w:rPr>
        <w:pict>
          <v:rect id="_x0000_s1050" style="position:absolute;margin-left:36.55pt;margin-top:387.35pt;width:129.95pt;height:53.3pt;z-index:251681792">
            <v:textbox style="mso-next-textbox:#_x0000_s1050">
              <w:txbxContent>
                <w:p w:rsidR="00712EC6" w:rsidRPr="00EC3A90" w:rsidRDefault="00712EC6" w:rsidP="00712EC6">
                  <w:pPr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Envoi par courrier postal</w:t>
                  </w:r>
                  <w:r w:rsidR="001E353A">
                    <w:rPr>
                      <w:lang w:val="fr-BE"/>
                    </w:rPr>
                    <w:t xml:space="preserve"> « Dossier demande de prime communale »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1" style="position:absolute;margin-left:183.2pt;margin-top:387.35pt;width:129.95pt;height:53.3pt;z-index:251682816">
            <v:textbox style="mso-next-textbox:#_x0000_s1051">
              <w:txbxContent>
                <w:p w:rsidR="00712EC6" w:rsidRDefault="00712EC6" w:rsidP="00712EC6">
                  <w:pPr>
                    <w:spacing w:after="0"/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Remise à l’accueil du service Travaux</w:t>
                  </w:r>
                </w:p>
                <w:p w:rsidR="00712EC6" w:rsidRPr="00EC3A90" w:rsidRDefault="00712EC6" w:rsidP="00712EC6">
                  <w:pPr>
                    <w:spacing w:after="0"/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(Péronnes-lez-Binche)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2" style="position:absolute;margin-left:328.45pt;margin-top:387.35pt;width:129.95pt;height:53.3pt;z-index:251683840">
            <v:textbox style="mso-next-textbox:#_x0000_s1052">
              <w:txbxContent>
                <w:p w:rsidR="00712EC6" w:rsidRDefault="00712EC6" w:rsidP="00712EC6">
                  <w:pPr>
                    <w:spacing w:after="0"/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Remise à l’accueil du </w:t>
                  </w:r>
                  <w:r w:rsidR="001E353A">
                    <w:rPr>
                      <w:lang w:val="fr-BE"/>
                    </w:rPr>
                    <w:t>Centre Administratif</w:t>
                  </w:r>
                </w:p>
                <w:p w:rsidR="00712EC6" w:rsidRPr="00EC3A90" w:rsidRDefault="001E353A" w:rsidP="00712EC6">
                  <w:pPr>
                    <w:spacing w:after="0"/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(</w:t>
                  </w:r>
                  <w:r w:rsidR="00712EC6">
                    <w:rPr>
                      <w:lang w:val="fr-BE"/>
                    </w:rPr>
                    <w:t>Binche)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9" style="position:absolute;margin-left:472.2pt;margin-top:387.35pt;width:129.95pt;height:53.3pt;z-index:251680768">
            <v:textbox style="mso-next-textbox:#_x0000_s1049">
              <w:txbxContent>
                <w:p w:rsidR="00712EC6" w:rsidRDefault="00712EC6" w:rsidP="001E353A">
                  <w:pPr>
                    <w:spacing w:after="0"/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Dépôt lors des permanences Energie</w:t>
                  </w:r>
                </w:p>
                <w:p w:rsidR="001E353A" w:rsidRPr="00EC3A90" w:rsidRDefault="001E353A" w:rsidP="001E353A">
                  <w:pPr>
                    <w:spacing w:after="0"/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(</w:t>
                  </w:r>
                  <w:r w:rsidR="00E22D58">
                    <w:rPr>
                      <w:lang w:val="fr-BE"/>
                    </w:rPr>
                    <w:t>Sur</w:t>
                  </w:r>
                  <w:r>
                    <w:rPr>
                      <w:lang w:val="fr-BE"/>
                    </w:rPr>
                    <w:t xml:space="preserve"> rendez-vous)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43" type="#_x0000_t32" style="position:absolute;margin-left:319.15pt;margin-top:231.2pt;width:0;height:42.8pt;z-index:251675648" o:connectortype="straight">
            <v:stroke endarrow="block"/>
          </v:shape>
        </w:pict>
      </w:r>
      <w:r>
        <w:rPr>
          <w:noProof/>
          <w:lang w:eastAsia="fr-FR"/>
        </w:rPr>
        <w:pict>
          <v:rect id="_x0000_s1042" style="position:absolute;margin-left:262.05pt;margin-top:273.85pt;width:129.95pt;height:25.25pt;z-index:251674624;v-text-anchor:middle">
            <v:textbox style="mso-next-textbox:#_x0000_s1042">
              <w:txbxContent>
                <w:p w:rsidR="00863238" w:rsidRPr="00EC3A90" w:rsidRDefault="00863238" w:rsidP="00863238">
                  <w:pPr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Dossier complet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oval id="_x0000_s1065" style="position:absolute;margin-left:328.45pt;margin-top:239.6pt;width:51.4pt;height:26.15pt;z-index:251688960">
            <v:textbox style="mso-next-textbox:#_x0000_s1065">
              <w:txbxContent>
                <w:p w:rsidR="00CD7596" w:rsidRPr="00EC3A90" w:rsidRDefault="00CD7596" w:rsidP="00CD7596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OUI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031" type="#_x0000_t32" style="position:absolute;margin-left:319.1pt;margin-top:155.45pt;width:0;height:39.3pt;z-index:251663360" o:connectortype="straight">
            <v:stroke endarrow="block"/>
          </v:shape>
        </w:pict>
      </w:r>
      <w:r>
        <w:rPr>
          <w:noProof/>
          <w:lang w:eastAsia="fr-FR"/>
        </w:rPr>
        <w:pict>
          <v:oval id="_x0000_s1045" style="position:absolute;margin-left:472.2pt;margin-top:177.7pt;width:51.4pt;height:26.15pt;z-index:251676672">
            <v:textbox style="mso-next-textbox:#_x0000_s1045">
              <w:txbxContent>
                <w:p w:rsidR="00712EC6" w:rsidRPr="00EC3A90" w:rsidRDefault="00712EC6" w:rsidP="00712EC6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OUI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48" style="position:absolute;margin-left:136.75pt;margin-top:177.7pt;width:51.4pt;height:26.15pt;z-index:251679744">
            <v:textbox style="mso-next-textbox:#_x0000_s1048">
              <w:txbxContent>
                <w:p w:rsidR="00712EC6" w:rsidRPr="00EC3A90" w:rsidRDefault="00712EC6" w:rsidP="00712EC6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OUI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060" type="#_x0000_t32" style="position:absolute;margin-left:392pt;margin-top:211.4pt;width:194.5pt;height:.05pt;flip:x;z-index:25168588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1" type="#_x0000_t32" style="position:absolute;margin-left:84.4pt;margin-top:211.35pt;width:177.65pt;height:.05pt;z-index:251673600" o:connectortype="straight">
            <v:stroke endarrow="block"/>
          </v:shape>
        </w:pict>
      </w:r>
      <w:r>
        <w:rPr>
          <w:noProof/>
          <w:lang w:eastAsia="fr-FR"/>
        </w:rPr>
        <w:pict>
          <v:oval id="_x0000_s1034" style="position:absolute;margin-left:411.45pt;margin-top:101.95pt;width:60.75pt;height:26.15pt;z-index:251666432">
            <v:textbox style="mso-next-textbox:#_x0000_s1034">
              <w:txbxContent>
                <w:p w:rsidR="00EC3A90" w:rsidRPr="00EC3A90" w:rsidRDefault="00EC3A90" w:rsidP="00EC3A90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NON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40" style="position:absolute;margin-left:173.85pt;margin-top:101.95pt;width:60.75pt;height:26.15pt;z-index:251672576">
            <v:textbox>
              <w:txbxContent>
                <w:p w:rsidR="00EC3A90" w:rsidRPr="00EC3A90" w:rsidRDefault="00EC3A90" w:rsidP="00EC3A90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NON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33" style="position:absolute;margin-left:328.45pt;margin-top:162.05pt;width:51.4pt;height:26.15pt;z-index:251665408">
            <v:textbox style="mso-next-textbox:#_x0000_s1033">
              <w:txbxContent>
                <w:p w:rsidR="00EC3A90" w:rsidRPr="00EC3A90" w:rsidRDefault="00EC3A90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OUI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059" type="#_x0000_t32" style="position:absolute;margin-left:152.75pt;margin-top:133.95pt;width:104.6pt;height:.05pt;flip:x;z-index:25168486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5" type="#_x0000_t32" style="position:absolute;margin-left:392pt;margin-top:133.95pt;width:104.75pt;height:0;z-index:251667456" o:connectortype="straight">
            <v:stroke endarrow="block"/>
          </v:shape>
        </w:pict>
      </w:r>
      <w:r>
        <w:rPr>
          <w:noProof/>
          <w:lang w:eastAsia="fr-FR"/>
        </w:rPr>
        <w:pict>
          <v:rect id="_x0000_s1032" style="position:absolute;margin-left:262.05pt;margin-top:194.75pt;width:129.95pt;height:36.45pt;z-index:251664384">
            <v:textbox style="mso-next-textbox:#_x0000_s1032">
              <w:txbxContent>
                <w:p w:rsidR="00EC3A90" w:rsidRPr="00EC3A90" w:rsidRDefault="0079538C" w:rsidP="00EC3A90">
                  <w:pPr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Compléter et</w:t>
                  </w:r>
                  <w:r w:rsidR="00712EC6">
                    <w:rPr>
                      <w:lang w:val="fr-BE"/>
                    </w:rPr>
                    <w:t xml:space="preserve"> signer le</w:t>
                  </w:r>
                  <w:r w:rsidR="00863238">
                    <w:rPr>
                      <w:lang w:val="fr-BE"/>
                    </w:rPr>
                    <w:t xml:space="preserve"> formulaire</w:t>
                  </w:r>
                  <w:r w:rsidR="00026234">
                    <w:rPr>
                      <w:lang w:val="fr-BE"/>
                    </w:rPr>
                    <w:t xml:space="preserve"> Primes </w:t>
                  </w:r>
                  <w:r w:rsidR="00026234">
                    <w:rPr>
                      <w:lang w:val="fr-BE"/>
                    </w:rPr>
                    <w:t>2023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sectPr w:rsidR="000F3DFE" w:rsidSect="00EC3A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3A90"/>
    <w:rsid w:val="000033E0"/>
    <w:rsid w:val="00026234"/>
    <w:rsid w:val="000F3DFE"/>
    <w:rsid w:val="00152C09"/>
    <w:rsid w:val="001777FC"/>
    <w:rsid w:val="001E353A"/>
    <w:rsid w:val="00267801"/>
    <w:rsid w:val="002F58B7"/>
    <w:rsid w:val="003A25E9"/>
    <w:rsid w:val="00403E9C"/>
    <w:rsid w:val="006678A9"/>
    <w:rsid w:val="006F34EE"/>
    <w:rsid w:val="00712EC6"/>
    <w:rsid w:val="007411E9"/>
    <w:rsid w:val="007857B1"/>
    <w:rsid w:val="0079538C"/>
    <w:rsid w:val="007A0F0E"/>
    <w:rsid w:val="00805C79"/>
    <w:rsid w:val="00815E04"/>
    <w:rsid w:val="00863238"/>
    <w:rsid w:val="008D679E"/>
    <w:rsid w:val="00900F5C"/>
    <w:rsid w:val="00A9295B"/>
    <w:rsid w:val="00B16D48"/>
    <w:rsid w:val="00CD2A4D"/>
    <w:rsid w:val="00CD7596"/>
    <w:rsid w:val="00D15884"/>
    <w:rsid w:val="00D53858"/>
    <w:rsid w:val="00E01670"/>
    <w:rsid w:val="00E22D58"/>
    <w:rsid w:val="00E569E4"/>
    <w:rsid w:val="00E875AF"/>
    <w:rsid w:val="00EC3A90"/>
    <w:rsid w:val="00ED5926"/>
    <w:rsid w:val="00F1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5" type="connector" idref="#_x0000_s1069"/>
        <o:r id="V:Rule16" type="connector" idref="#_x0000_s1066"/>
        <o:r id="V:Rule17" type="connector" idref="#_x0000_s1031"/>
        <o:r id="V:Rule18" type="connector" idref="#_x0000_s1043"/>
        <o:r id="V:Rule19" type="connector" idref="#_x0000_s1068"/>
        <o:r id="V:Rule20" type="connector" idref="#_x0000_s1041"/>
        <o:r id="V:Rule21" type="connector" idref="#_x0000_s1059"/>
        <o:r id="V:Rule22" type="connector" idref="#_x0000_s1029"/>
        <o:r id="V:Rule23" type="connector" idref="#_x0000_s1028"/>
        <o:r id="V:Rule24" type="connector" idref="#_x0000_s1035"/>
        <o:r id="V:Rule25" type="connector" idref="#_x0000_s1037"/>
        <o:r id="V:Rule26" type="connector" idref="#_x0000_s1067"/>
        <o:r id="V:Rule27" type="connector" idref="#_x0000_s1060"/>
        <o:r id="V:Rule28" type="connector" idref="#_x0000_s1047"/>
      </o:rules>
    </o:shapelayout>
  </w:shapeDefaults>
  <w:decimalSymbol w:val=","/>
  <w:listSeparator w:val=";"/>
  <w15:docId w15:val="{3777052B-70B3-4778-8D37-1F5481BE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8B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F58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Titre3"/>
    <w:link w:val="Titre2Car"/>
    <w:qFormat/>
    <w:rsid w:val="002F58B7"/>
    <w:pPr>
      <w:keepNext/>
      <w:keepLines/>
      <w:spacing w:before="240" w:after="0" w:line="240" w:lineRule="auto"/>
      <w:ind w:left="1418" w:hanging="1418"/>
      <w:jc w:val="both"/>
      <w:outlineLvl w:val="1"/>
    </w:pPr>
    <w:rPr>
      <w:rFonts w:ascii="Times New Roman" w:eastAsia="Times New Roman" w:hAnsi="Times New Roman"/>
      <w:b/>
      <w:color w:val="0000FF"/>
      <w:sz w:val="24"/>
      <w:szCs w:val="20"/>
      <w:u w:val="single"/>
      <w:lang w:val="fr-BE" w:eastAsia="nl-N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F58B7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F58B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5">
    <w:name w:val="heading 5"/>
    <w:basedOn w:val="Titre4"/>
    <w:next w:val="Normal"/>
    <w:link w:val="Titre5Car"/>
    <w:qFormat/>
    <w:rsid w:val="002F58B7"/>
    <w:pPr>
      <w:keepNext w:val="0"/>
      <w:spacing w:before="120" w:after="120" w:line="240" w:lineRule="auto"/>
      <w:outlineLvl w:val="4"/>
    </w:pPr>
    <w:rPr>
      <w:rFonts w:ascii="Times New Roman" w:hAnsi="Times New Roman"/>
      <w:bCs w:val="0"/>
      <w:sz w:val="20"/>
      <w:szCs w:val="20"/>
      <w:u w:val="single"/>
      <w:lang w:val="fr-BE" w:eastAsia="nl-NL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F58B7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F58B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2F58B7"/>
    <w:pPr>
      <w:spacing w:before="240" w:after="60" w:line="240" w:lineRule="auto"/>
      <w:jc w:val="both"/>
      <w:outlineLvl w:val="7"/>
    </w:pPr>
    <w:rPr>
      <w:rFonts w:ascii="Tahoma" w:eastAsia="Times New Roman" w:hAnsi="Tahoma"/>
      <w:i/>
      <w:iCs/>
      <w:sz w:val="24"/>
      <w:szCs w:val="24"/>
      <w:lang w:val="nl-BE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58B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rsid w:val="002F58B7"/>
    <w:rPr>
      <w:rFonts w:ascii="Times New Roman" w:eastAsia="Times New Roman" w:hAnsi="Times New Roman"/>
      <w:b/>
      <w:color w:val="0000FF"/>
      <w:sz w:val="24"/>
      <w:u w:val="single"/>
      <w:lang w:val="fr-BE" w:eastAsia="nl-NL"/>
    </w:rPr>
  </w:style>
  <w:style w:type="character" w:customStyle="1" w:styleId="Titre3Car">
    <w:name w:val="Titre 3 Car"/>
    <w:basedOn w:val="Policepardfaut"/>
    <w:link w:val="Titre3"/>
    <w:uiPriority w:val="9"/>
    <w:semiHidden/>
    <w:rsid w:val="002F58B7"/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2F58B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rsid w:val="002F58B7"/>
    <w:rPr>
      <w:rFonts w:ascii="Times New Roman" w:eastAsia="Times New Roman" w:hAnsi="Times New Roman"/>
      <w:b/>
      <w:u w:val="single"/>
      <w:lang w:val="fr-BE" w:eastAsia="nl-NL"/>
    </w:rPr>
  </w:style>
  <w:style w:type="character" w:customStyle="1" w:styleId="Titre6Car">
    <w:name w:val="Titre 6 Car"/>
    <w:basedOn w:val="Policepardfaut"/>
    <w:link w:val="Titre6"/>
    <w:uiPriority w:val="9"/>
    <w:rsid w:val="002F58B7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2F58B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rsid w:val="002F58B7"/>
    <w:rPr>
      <w:rFonts w:ascii="Tahoma" w:eastAsia="Times New Roman" w:hAnsi="Tahoma"/>
      <w:i/>
      <w:iCs/>
      <w:sz w:val="24"/>
      <w:szCs w:val="24"/>
      <w:lang w:val="nl-BE" w:eastAsia="nl-NL"/>
    </w:rPr>
  </w:style>
  <w:style w:type="character" w:styleId="lev">
    <w:name w:val="Strong"/>
    <w:basedOn w:val="Policepardfaut"/>
    <w:uiPriority w:val="22"/>
    <w:qFormat/>
    <w:rsid w:val="002F58B7"/>
    <w:rPr>
      <w:b/>
      <w:bCs/>
    </w:rPr>
  </w:style>
  <w:style w:type="paragraph" w:styleId="Paragraphedeliste">
    <w:name w:val="List Paragraph"/>
    <w:basedOn w:val="Normal"/>
    <w:uiPriority w:val="34"/>
    <w:qFormat/>
    <w:rsid w:val="002F58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E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887B4-789A-4374-8C3A-244B881F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Busiaux</dc:creator>
  <cp:lastModifiedBy>LEFEVRE Carole</cp:lastModifiedBy>
  <cp:revision>9</cp:revision>
  <cp:lastPrinted>2015-02-23T12:04:00Z</cp:lastPrinted>
  <dcterms:created xsi:type="dcterms:W3CDTF">2018-01-04T13:31:00Z</dcterms:created>
  <dcterms:modified xsi:type="dcterms:W3CDTF">2023-01-20T08:22:00Z</dcterms:modified>
</cp:coreProperties>
</file>